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left="-14" w:leftChars="-85" w:hanging="164" w:hangingChars="34"/>
        <w:jc w:val="center"/>
        <w:rPr>
          <w:rFonts w:hint="eastAsia" w:ascii="宋体" w:hAnsi="宋体" w:eastAsia="黑体"/>
          <w:b/>
          <w:bCs/>
          <w:sz w:val="48"/>
          <w:szCs w:val="48"/>
        </w:rPr>
      </w:pPr>
      <w:r>
        <w:rPr>
          <w:rFonts w:hint="eastAsia" w:ascii="宋体" w:hAnsi="宋体" w:eastAsia="黑体"/>
          <w:b/>
          <w:bCs/>
          <w:sz w:val="48"/>
          <w:szCs w:val="48"/>
        </w:rPr>
        <w:t>2017年第一批杭州华恩教育科技有限公司（ITBegin）产学合作协同育人</w:t>
      </w:r>
    </w:p>
    <w:p>
      <w:pPr>
        <w:spacing w:line="600" w:lineRule="auto"/>
        <w:ind w:left="-14" w:leftChars="-85" w:hanging="164" w:hangingChars="34"/>
        <w:jc w:val="center"/>
        <w:rPr>
          <w:rFonts w:ascii="宋体" w:hAnsi="宋体" w:eastAsia="黑体"/>
          <w:b/>
          <w:bCs/>
          <w:sz w:val="48"/>
          <w:szCs w:val="48"/>
        </w:rPr>
      </w:pPr>
      <w:r>
        <w:rPr>
          <w:rFonts w:hint="eastAsia" w:ascii="宋体" w:hAnsi="宋体" w:eastAsia="黑体"/>
          <w:b/>
          <w:bCs/>
          <w:sz w:val="48"/>
          <w:szCs w:val="48"/>
        </w:rPr>
        <w:t>项目申报</w:t>
      </w:r>
      <w:r>
        <w:rPr>
          <w:rFonts w:hint="eastAsia" w:ascii="宋体" w:hAnsi="宋体" w:eastAsia="黑体"/>
          <w:b/>
          <w:bCs/>
          <w:sz w:val="48"/>
          <w:szCs w:val="48"/>
          <w:lang w:eastAsia="zh-CN"/>
        </w:rPr>
        <w:t>表</w:t>
      </w:r>
    </w:p>
    <w:p>
      <w:pPr>
        <w:rPr>
          <w:rFonts w:ascii="宋体" w:hAnsi="宋体" w:eastAsia="黑体"/>
          <w:sz w:val="32"/>
        </w:rPr>
      </w:pPr>
    </w:p>
    <w:p>
      <w:pPr>
        <w:ind w:left="-69" w:leftChars="-85" w:hanging="109" w:hangingChars="34"/>
        <w:rPr>
          <w:rFonts w:ascii="宋体" w:hAnsi="宋体" w:eastAsia="黑体"/>
          <w:sz w:val="32"/>
        </w:rPr>
      </w:pPr>
    </w:p>
    <w:p>
      <w:pPr>
        <w:ind w:left="-69" w:leftChars="-85" w:hanging="109" w:hangingChars="34"/>
        <w:rPr>
          <w:rFonts w:ascii="宋体" w:hAnsi="宋体" w:eastAsia="黑体"/>
          <w:sz w:val="32"/>
        </w:rPr>
      </w:pPr>
    </w:p>
    <w:tbl>
      <w:tblPr>
        <w:tblStyle w:val="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248" w:type="dxa"/>
            <w:tcBorders>
              <w:top w:val="nil"/>
              <w:left w:val="nil"/>
              <w:bottom w:val="nil"/>
              <w:right w:val="nil"/>
            </w:tcBorders>
          </w:tcPr>
          <w:p>
            <w:pPr>
              <w:rPr>
                <w:rFonts w:ascii="仿宋_GB2312" w:hAnsi="宋体" w:eastAsia="仿宋_GB2312"/>
                <w:sz w:val="32"/>
              </w:rPr>
            </w:pPr>
            <w:r>
              <w:rPr>
                <w:rFonts w:ascii="仿宋_GB2312" w:hAnsi="宋体" w:eastAsia="仿宋_GB2312"/>
                <w:sz w:val="32"/>
              </w:rPr>
              <w:t>项 目 类 别</w:t>
            </w:r>
          </w:p>
        </w:tc>
        <w:tc>
          <w:tcPr>
            <w:tcW w:w="3940" w:type="dxa"/>
            <w:tcBorders>
              <w:top w:val="nil"/>
              <w:left w:val="nil"/>
              <w:bottom w:val="single" w:color="auto" w:sz="4" w:space="0"/>
              <w:right w:val="nil"/>
            </w:tcBorders>
          </w:tcPr>
          <w:p>
            <w:pPr>
              <w:jc w:val="center"/>
              <w:rPr>
                <w:rFonts w:ascii="宋体" w:hAnsi="宋体"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248" w:type="dxa"/>
            <w:tcBorders>
              <w:top w:val="nil"/>
              <w:left w:val="nil"/>
              <w:bottom w:val="nil"/>
              <w:right w:val="nil"/>
            </w:tcBorders>
          </w:tcPr>
          <w:p>
            <w:pPr>
              <w:rPr>
                <w:rFonts w:ascii="仿宋_GB2312" w:hAnsi="宋体" w:eastAsia="仿宋_GB2312"/>
                <w:sz w:val="32"/>
              </w:rPr>
            </w:pPr>
            <w:r>
              <w:rPr>
                <w:rFonts w:hint="eastAsia" w:ascii="仿宋_GB2312" w:hAnsi="宋体" w:eastAsia="仿宋_GB2312"/>
                <w:sz w:val="32"/>
              </w:rPr>
              <w:t>所  属  学  校（盖 章）</w:t>
            </w:r>
          </w:p>
        </w:tc>
        <w:tc>
          <w:tcPr>
            <w:tcW w:w="3940" w:type="dxa"/>
            <w:tcBorders>
              <w:top w:val="nil"/>
              <w:left w:val="nil"/>
              <w:bottom w:val="single" w:color="auto" w:sz="4" w:space="0"/>
              <w:right w:val="nil"/>
            </w:tcBorders>
          </w:tcPr>
          <w:p>
            <w:pPr>
              <w:jc w:val="center"/>
              <w:rPr>
                <w:rFonts w:ascii="宋体" w:hAnsi="宋体"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248" w:type="dxa"/>
            <w:tcBorders>
              <w:top w:val="nil"/>
              <w:left w:val="nil"/>
              <w:bottom w:val="nil"/>
              <w:right w:val="nil"/>
            </w:tcBorders>
          </w:tcPr>
          <w:p>
            <w:pPr>
              <w:rPr>
                <w:rFonts w:ascii="仿宋_GB2312" w:hAnsi="宋体" w:eastAsia="仿宋_GB2312"/>
                <w:sz w:val="32"/>
              </w:rPr>
            </w:pPr>
            <w:r>
              <w:rPr>
                <w:rFonts w:hint="eastAsia" w:ascii="仿宋_GB2312" w:hAnsi="宋体" w:eastAsia="仿宋_GB2312"/>
                <w:sz w:val="32"/>
              </w:rPr>
              <w:t>申  请  院  系</w:t>
            </w:r>
          </w:p>
        </w:tc>
        <w:tc>
          <w:tcPr>
            <w:tcW w:w="3940" w:type="dxa"/>
            <w:tcBorders>
              <w:top w:val="single" w:color="auto" w:sz="4" w:space="0"/>
              <w:left w:val="nil"/>
              <w:bottom w:val="single" w:color="auto" w:sz="4" w:space="0"/>
              <w:right w:val="nil"/>
            </w:tcBorders>
          </w:tcPr>
          <w:p>
            <w:pPr>
              <w:jc w:val="center"/>
              <w:rPr>
                <w:rFonts w:ascii="宋体" w:hAnsi="宋体"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248" w:type="dxa"/>
            <w:tcBorders>
              <w:top w:val="nil"/>
              <w:left w:val="nil"/>
              <w:bottom w:val="nil"/>
              <w:right w:val="nil"/>
            </w:tcBorders>
          </w:tcPr>
          <w:p>
            <w:pPr>
              <w:rPr>
                <w:rFonts w:ascii="仿宋_GB2312" w:hAnsi="宋体" w:eastAsia="仿宋_GB2312"/>
                <w:sz w:val="32"/>
              </w:rPr>
            </w:pPr>
            <w:r>
              <w:rPr>
                <w:rFonts w:hint="eastAsia" w:ascii="仿宋_GB2312" w:hAnsi="宋体" w:eastAsia="仿宋_GB2312"/>
                <w:sz w:val="32"/>
              </w:rPr>
              <w:t>项 目 负 责 人</w:t>
            </w:r>
          </w:p>
        </w:tc>
        <w:tc>
          <w:tcPr>
            <w:tcW w:w="3940" w:type="dxa"/>
            <w:tcBorders>
              <w:top w:val="single" w:color="auto" w:sz="4" w:space="0"/>
              <w:left w:val="nil"/>
              <w:bottom w:val="single" w:color="auto" w:sz="4" w:space="0"/>
              <w:right w:val="nil"/>
            </w:tcBorders>
          </w:tcPr>
          <w:p>
            <w:pPr>
              <w:jc w:val="center"/>
              <w:rPr>
                <w:rFonts w:ascii="宋体" w:hAnsi="宋体"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248" w:type="dxa"/>
            <w:tcBorders>
              <w:top w:val="nil"/>
              <w:left w:val="nil"/>
              <w:bottom w:val="nil"/>
              <w:right w:val="nil"/>
            </w:tcBorders>
          </w:tcPr>
          <w:p>
            <w:pPr>
              <w:rPr>
                <w:rFonts w:ascii="仿宋_GB2312" w:hAnsi="宋体" w:eastAsia="仿宋_GB2312"/>
                <w:sz w:val="32"/>
              </w:rPr>
            </w:pPr>
            <w:r>
              <w:rPr>
                <w:rFonts w:hint="eastAsia" w:ascii="仿宋_GB2312" w:hAnsi="宋体" w:eastAsia="仿宋_GB2312"/>
                <w:sz w:val="32"/>
              </w:rPr>
              <w:t>联  系  电  话</w:t>
            </w:r>
          </w:p>
        </w:tc>
        <w:tc>
          <w:tcPr>
            <w:tcW w:w="3940" w:type="dxa"/>
            <w:tcBorders>
              <w:top w:val="single" w:color="auto" w:sz="4" w:space="0"/>
              <w:left w:val="nil"/>
              <w:bottom w:val="single" w:color="auto" w:sz="4" w:space="0"/>
              <w:right w:val="nil"/>
            </w:tcBorders>
          </w:tcPr>
          <w:p>
            <w:pPr>
              <w:jc w:val="center"/>
              <w:rPr>
                <w:rFonts w:ascii="宋体" w:hAnsi="宋体"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248" w:type="dxa"/>
            <w:tcBorders>
              <w:top w:val="nil"/>
              <w:left w:val="nil"/>
              <w:bottom w:val="nil"/>
              <w:right w:val="nil"/>
            </w:tcBorders>
          </w:tcPr>
          <w:p>
            <w:pPr>
              <w:rPr>
                <w:rFonts w:ascii="仿宋_GB2312" w:hAnsi="宋体" w:eastAsia="仿宋_GB2312"/>
                <w:sz w:val="32"/>
              </w:rPr>
            </w:pPr>
            <w:r>
              <w:rPr>
                <w:rFonts w:hint="eastAsia" w:ascii="仿宋_GB2312" w:hAnsi="宋体" w:eastAsia="仿宋_GB2312"/>
                <w:sz w:val="32"/>
              </w:rPr>
              <w:t>邮  件  地  址</w:t>
            </w:r>
          </w:p>
        </w:tc>
        <w:tc>
          <w:tcPr>
            <w:tcW w:w="3940" w:type="dxa"/>
            <w:tcBorders>
              <w:top w:val="single" w:color="auto" w:sz="4" w:space="0"/>
              <w:left w:val="nil"/>
              <w:bottom w:val="single" w:color="auto" w:sz="4" w:space="0"/>
              <w:right w:val="nil"/>
            </w:tcBorders>
          </w:tcPr>
          <w:p>
            <w:pPr>
              <w:jc w:val="center"/>
              <w:rPr>
                <w:rFonts w:ascii="宋体" w:hAnsi="宋体"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248" w:type="dxa"/>
            <w:tcBorders>
              <w:top w:val="nil"/>
              <w:left w:val="nil"/>
              <w:bottom w:val="nil"/>
              <w:right w:val="nil"/>
            </w:tcBorders>
          </w:tcPr>
          <w:p>
            <w:pPr>
              <w:rPr>
                <w:rFonts w:ascii="仿宋_GB2312" w:hAnsi="宋体" w:eastAsia="仿宋_GB2312"/>
                <w:sz w:val="32"/>
              </w:rPr>
            </w:pPr>
            <w:r>
              <w:rPr>
                <w:rFonts w:hint="eastAsia" w:ascii="仿宋_GB2312" w:hAnsi="宋体" w:eastAsia="仿宋_GB2312"/>
                <w:sz w:val="32"/>
              </w:rPr>
              <w:t>申  报  日  期</w:t>
            </w:r>
          </w:p>
        </w:tc>
        <w:tc>
          <w:tcPr>
            <w:tcW w:w="3940" w:type="dxa"/>
            <w:tcBorders>
              <w:top w:val="single" w:color="auto" w:sz="4" w:space="0"/>
              <w:left w:val="nil"/>
              <w:bottom w:val="single" w:color="auto" w:sz="4" w:space="0"/>
              <w:right w:val="nil"/>
            </w:tcBorders>
          </w:tcPr>
          <w:p>
            <w:pPr>
              <w:jc w:val="center"/>
              <w:rPr>
                <w:rFonts w:ascii="宋体" w:hAnsi="宋体" w:eastAsia="黑体"/>
                <w:sz w:val="32"/>
              </w:rPr>
            </w:pPr>
          </w:p>
        </w:tc>
      </w:tr>
    </w:tbl>
    <w:p>
      <w:pPr>
        <w:ind w:left="-69" w:leftChars="-85" w:hanging="109" w:hangingChars="34"/>
        <w:rPr>
          <w:rFonts w:ascii="宋体" w:hAnsi="宋体" w:eastAsia="黑体"/>
          <w:sz w:val="32"/>
        </w:rPr>
      </w:pPr>
    </w:p>
    <w:p>
      <w:pPr>
        <w:ind w:left="-69" w:leftChars="-85" w:hanging="109" w:hangingChars="34"/>
        <w:rPr>
          <w:rFonts w:ascii="宋体" w:hAnsi="宋体" w:eastAsia="黑体"/>
          <w:sz w:val="32"/>
        </w:rPr>
      </w:pPr>
    </w:p>
    <w:p>
      <w:pPr>
        <w:ind w:left="-69" w:leftChars="-85" w:hanging="109" w:hangingChars="34"/>
        <w:rPr>
          <w:rFonts w:ascii="宋体" w:hAnsi="宋体" w:eastAsia="黑体"/>
          <w:sz w:val="32"/>
        </w:rPr>
      </w:pPr>
    </w:p>
    <w:p>
      <w:pPr>
        <w:ind w:left="-69" w:leftChars="-85" w:hanging="109" w:hangingChars="34"/>
        <w:rPr>
          <w:rFonts w:ascii="宋体" w:hAnsi="宋体" w:eastAsia="黑体"/>
          <w:sz w:val="32"/>
        </w:rPr>
      </w:pPr>
    </w:p>
    <w:p>
      <w:pPr>
        <w:ind w:left="-69" w:leftChars="-85" w:hanging="109" w:hangingChars="34"/>
        <w:rPr>
          <w:rFonts w:ascii="宋体" w:hAnsi="宋体" w:eastAsia="黑体"/>
          <w:sz w:val="32"/>
        </w:rPr>
      </w:pPr>
    </w:p>
    <w:p>
      <w:pPr>
        <w:ind w:left="-69" w:leftChars="-85" w:hanging="109" w:hangingChars="34"/>
        <w:jc w:val="center"/>
        <w:rPr>
          <w:rFonts w:ascii="Calibri" w:hAnsi="Calibri" w:eastAsia="仿宋_GB2312"/>
          <w:sz w:val="32"/>
        </w:rPr>
      </w:pPr>
      <w:r>
        <w:rPr>
          <w:rFonts w:hint="eastAsia" w:ascii="Calibri" w:hAnsi="Calibri" w:eastAsia="仿宋_GB2312"/>
          <w:sz w:val="32"/>
        </w:rPr>
        <w:t>杭州华恩教育科技有限公司（ITBegin）</w:t>
      </w:r>
    </w:p>
    <w:p>
      <w:pPr>
        <w:ind w:left="2"/>
        <w:jc w:val="center"/>
        <w:rPr>
          <w:rFonts w:ascii="仿宋_GB2312" w:hAnsi="宋体" w:eastAsia="仿宋_GB2312"/>
          <w:sz w:val="32"/>
        </w:rPr>
      </w:pPr>
      <w:r>
        <w:rPr>
          <w:rFonts w:ascii="仿宋_GB2312" w:hAnsi="宋体" w:eastAsia="仿宋_GB2312"/>
          <w:sz w:val="32"/>
        </w:rPr>
        <w:t>二</w:t>
      </w:r>
      <w:r>
        <w:rPr>
          <w:rFonts w:hint="eastAsia" w:ascii="仿宋_GB2312" w:hAnsi="宋体" w:eastAsia="仿宋_GB2312"/>
          <w:sz w:val="32"/>
        </w:rPr>
        <w:t>○一</w:t>
      </w:r>
      <w:r>
        <w:rPr>
          <w:rFonts w:hint="eastAsia" w:ascii="Calibri" w:hAnsi="Calibri" w:eastAsia="仿宋_GB2312"/>
          <w:sz w:val="32"/>
        </w:rPr>
        <w:t>七</w:t>
      </w:r>
      <w:r>
        <w:rPr>
          <w:rFonts w:ascii="仿宋_GB2312" w:hAnsi="宋体" w:eastAsia="仿宋_GB2312"/>
          <w:sz w:val="32"/>
        </w:rPr>
        <w:t>年</w:t>
      </w:r>
      <w:r>
        <w:rPr>
          <w:rFonts w:hint="eastAsia" w:eastAsia="仿宋_GB2312"/>
          <w:sz w:val="32"/>
        </w:rPr>
        <w:t>三</w:t>
      </w:r>
      <w:r>
        <w:rPr>
          <w:rFonts w:ascii="仿宋_GB2312" w:hAnsi="宋体" w:eastAsia="仿宋_GB2312"/>
          <w:sz w:val="32"/>
        </w:rPr>
        <w:t>月</w:t>
      </w:r>
    </w:p>
    <w:p>
      <w:pPr>
        <w:ind w:left="-56" w:leftChars="-85" w:hanging="122" w:hangingChars="34"/>
        <w:jc w:val="center"/>
        <w:rPr>
          <w:rFonts w:ascii="宋体" w:hAnsi="宋体" w:eastAsia="仿宋_GB2312"/>
          <w:b/>
          <w:bCs/>
          <w:sz w:val="36"/>
        </w:rPr>
      </w:pPr>
    </w:p>
    <w:p>
      <w:pPr>
        <w:rPr>
          <w:rFonts w:ascii="宋体" w:hAnsi="宋体"/>
          <w:sz w:val="32"/>
        </w:rPr>
      </w:pPr>
    </w:p>
    <w:p>
      <w:pPr>
        <w:ind w:left="-55" w:leftChars="-85" w:hanging="123" w:hangingChars="34"/>
        <w:jc w:val="center"/>
        <w:rPr>
          <w:rFonts w:ascii="宋体" w:hAnsi="宋体" w:eastAsia="仿宋_GB2312"/>
          <w:b/>
          <w:bCs/>
          <w:sz w:val="36"/>
        </w:rPr>
      </w:pPr>
      <w:r>
        <w:rPr>
          <w:rFonts w:hint="eastAsia" w:ascii="宋体" w:hAnsi="宋体" w:eastAsia="仿宋_GB2312"/>
          <w:b/>
          <w:bCs/>
          <w:sz w:val="36"/>
        </w:rPr>
        <w:t>填  表  说  明</w:t>
      </w:r>
    </w:p>
    <w:p>
      <w:pPr>
        <w:ind w:left="-55" w:leftChars="-85" w:hanging="123" w:hangingChars="34"/>
        <w:rPr>
          <w:rFonts w:ascii="宋体" w:hAnsi="宋体" w:eastAsia="黑体"/>
          <w:b/>
          <w:bCs/>
          <w:sz w:val="36"/>
        </w:rPr>
      </w:pPr>
    </w:p>
    <w:p>
      <w:pPr>
        <w:ind w:firstLine="461" w:firstLineChars="144"/>
        <w:rPr>
          <w:rFonts w:ascii="仿宋_GB2312" w:hAnsi="宋体" w:eastAsia="仿宋_GB2312"/>
          <w:sz w:val="32"/>
        </w:rPr>
      </w:pPr>
      <w:r>
        <w:rPr>
          <w:rFonts w:hint="eastAsia" w:ascii="仿宋_GB2312" w:hAnsi="宋体" w:eastAsia="仿宋_GB2312"/>
          <w:sz w:val="32"/>
        </w:rPr>
        <w:t>1.</w:t>
      </w:r>
      <w:r>
        <w:rPr>
          <w:rFonts w:hint="eastAsia" w:ascii="仿宋_GB2312" w:hAnsi="宋体" w:eastAsia="仿宋_GB2312"/>
          <w:sz w:val="32"/>
          <w:lang w:eastAsia="zh-CN"/>
        </w:rPr>
        <w:t>项目</w:t>
      </w:r>
      <w:r>
        <w:rPr>
          <w:rFonts w:hint="eastAsia" w:ascii="仿宋_GB2312" w:hAnsi="宋体" w:eastAsia="仿宋_GB2312"/>
          <w:sz w:val="32"/>
        </w:rPr>
        <w:t>负责人指主持本门课程建设的主讲教师。</w:t>
      </w:r>
    </w:p>
    <w:p>
      <w:pPr>
        <w:ind w:firstLine="461" w:firstLineChars="144"/>
        <w:rPr>
          <w:rFonts w:ascii="仿宋_GB2312" w:hAnsi="宋体" w:eastAsia="仿宋_GB2312"/>
          <w:sz w:val="32"/>
        </w:rPr>
      </w:pPr>
      <w:r>
        <w:rPr>
          <w:rFonts w:hint="eastAsia" w:ascii="仿宋_GB2312" w:hAnsi="宋体" w:eastAsia="仿宋_GB2312"/>
          <w:sz w:val="32"/>
        </w:rPr>
        <w:t>2.申报项目</w:t>
      </w:r>
      <w:r>
        <w:rPr>
          <w:rFonts w:hint="eastAsia" w:ascii="仿宋_GB2312" w:hAnsi="宋体" w:eastAsia="仿宋_GB2312"/>
          <w:sz w:val="32"/>
          <w:lang w:eastAsia="zh-CN"/>
        </w:rPr>
        <w:t>名称可根据申报指南内容自定义，如《服装购物网站》</w:t>
      </w:r>
      <w:r>
        <w:rPr>
          <w:rFonts w:hint="eastAsia" w:ascii="仿宋_GB2312" w:hAnsi="宋体" w:eastAsia="仿宋_GB2312"/>
          <w:sz w:val="32"/>
        </w:rPr>
        <w:t>。</w:t>
      </w:r>
    </w:p>
    <w:p>
      <w:pPr>
        <w:ind w:firstLine="461" w:firstLineChars="144"/>
        <w:rPr>
          <w:rFonts w:ascii="宋体" w:hAnsi="宋体"/>
          <w:sz w:val="32"/>
        </w:rPr>
        <w:sectPr>
          <w:footerReference r:id="rId3" w:type="default"/>
          <w:footerReference r:id="rId4" w:type="even"/>
          <w:pgSz w:w="11906" w:h="16838"/>
          <w:pgMar w:top="1440" w:right="1080" w:bottom="1440" w:left="1080" w:header="851" w:footer="992" w:gutter="0"/>
          <w:cols w:space="425" w:num="1"/>
          <w:docGrid w:type="linesAndChars" w:linePitch="312" w:charSpace="0"/>
        </w:sectPr>
      </w:pPr>
      <w:r>
        <w:rPr>
          <w:rFonts w:hint="eastAsia" w:ascii="仿宋_GB2312" w:hAnsi="宋体" w:eastAsia="仿宋_GB2312"/>
          <w:sz w:val="32"/>
        </w:rPr>
        <w:t>3.</w:t>
      </w:r>
      <w:r>
        <w:rPr>
          <w:rFonts w:hint="eastAsia" w:ascii="宋体" w:hAnsi="宋体"/>
          <w:sz w:val="32"/>
        </w:rPr>
        <w:t>其它要求请参考《2017年第一批杭州华恩教育科技有限公司（ITBegin）</w:t>
      </w:r>
      <w:bookmarkStart w:id="0" w:name="_GoBack"/>
      <w:bookmarkEnd w:id="0"/>
      <w:r>
        <w:rPr>
          <w:rFonts w:hint="eastAsia" w:ascii="宋体" w:hAnsi="宋体"/>
          <w:sz w:val="32"/>
        </w:rPr>
        <w:t>产学合作协同育人项目申报指南》。</w:t>
      </w:r>
    </w:p>
    <w:tbl>
      <w:tblPr>
        <w:tblStyle w:val="5"/>
        <w:tblW w:w="8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467"/>
        <w:gridCol w:w="874"/>
        <w:gridCol w:w="1260"/>
        <w:gridCol w:w="144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6" w:type="dxa"/>
            <w:gridSpan w:val="6"/>
            <w:tcBorders>
              <w:left w:val="single" w:color="auto" w:sz="4" w:space="0"/>
            </w:tcBorders>
            <w:vAlign w:val="center"/>
          </w:tcPr>
          <w:p>
            <w:pPr>
              <w:rPr>
                <w:rFonts w:ascii="仿宋_GB2312" w:hAnsi="宋体" w:eastAsia="仿宋_GB2312"/>
                <w:sz w:val="28"/>
                <w:szCs w:val="28"/>
              </w:rPr>
            </w:pPr>
            <w:r>
              <w:rPr>
                <w:rFonts w:hint="eastAsia" w:ascii="仿宋_GB2312" w:hAnsi="宋体" w:eastAsia="仿宋_GB2312"/>
                <w:b/>
                <w:bCs/>
                <w:sz w:val="28"/>
                <w:szCs w:val="28"/>
              </w:rPr>
              <w:t>一、项目负责人情况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Borders>
              <w:left w:val="single" w:color="auto" w:sz="4" w:space="0"/>
            </w:tcBorders>
          </w:tcPr>
          <w:p>
            <w:pPr>
              <w:rPr>
                <w:rFonts w:ascii="仿宋_GB2312" w:hAnsi="宋体" w:eastAsia="仿宋_GB2312"/>
                <w:sz w:val="28"/>
              </w:rPr>
            </w:pPr>
            <w:r>
              <w:rPr>
                <w:rFonts w:hint="eastAsia" w:ascii="仿宋_GB2312" w:hAnsi="宋体" w:eastAsia="仿宋_GB2312"/>
                <w:sz w:val="28"/>
              </w:rPr>
              <w:t>姓    名</w:t>
            </w:r>
          </w:p>
        </w:tc>
        <w:tc>
          <w:tcPr>
            <w:tcW w:w="1467" w:type="dxa"/>
          </w:tcPr>
          <w:p>
            <w:pPr>
              <w:rPr>
                <w:rFonts w:ascii="仿宋_GB2312" w:hAnsi="宋体" w:eastAsia="仿宋_GB2312"/>
                <w:sz w:val="28"/>
              </w:rPr>
            </w:pPr>
          </w:p>
        </w:tc>
        <w:tc>
          <w:tcPr>
            <w:tcW w:w="874" w:type="dxa"/>
          </w:tcPr>
          <w:p>
            <w:pPr>
              <w:rPr>
                <w:rFonts w:ascii="仿宋_GB2312" w:hAnsi="宋体" w:eastAsia="仿宋_GB2312"/>
                <w:sz w:val="28"/>
              </w:rPr>
            </w:pPr>
            <w:r>
              <w:rPr>
                <w:rFonts w:hint="eastAsia" w:ascii="仿宋_GB2312" w:hAnsi="宋体" w:eastAsia="仿宋_GB2312"/>
                <w:sz w:val="28"/>
              </w:rPr>
              <w:t>性别</w:t>
            </w:r>
          </w:p>
        </w:tc>
        <w:tc>
          <w:tcPr>
            <w:tcW w:w="1260" w:type="dxa"/>
          </w:tcPr>
          <w:p>
            <w:pPr>
              <w:rPr>
                <w:rFonts w:ascii="仿宋_GB2312" w:hAnsi="宋体" w:eastAsia="仿宋_GB2312"/>
                <w:sz w:val="28"/>
              </w:rPr>
            </w:pPr>
          </w:p>
        </w:tc>
        <w:tc>
          <w:tcPr>
            <w:tcW w:w="1440" w:type="dxa"/>
          </w:tcPr>
          <w:p>
            <w:pPr>
              <w:rPr>
                <w:rFonts w:ascii="仿宋_GB2312" w:hAnsi="宋体" w:eastAsia="仿宋_GB2312"/>
                <w:sz w:val="28"/>
              </w:rPr>
            </w:pPr>
            <w:r>
              <w:rPr>
                <w:rFonts w:hint="eastAsia" w:ascii="仿宋_GB2312" w:hAnsi="宋体" w:eastAsia="仿宋_GB2312"/>
                <w:sz w:val="28"/>
              </w:rPr>
              <w:t>出生年月</w:t>
            </w:r>
          </w:p>
        </w:tc>
        <w:tc>
          <w:tcPr>
            <w:tcW w:w="1982" w:type="dxa"/>
          </w:tcPr>
          <w:p>
            <w:pP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Borders>
              <w:left w:val="single" w:color="auto" w:sz="4" w:space="0"/>
            </w:tcBorders>
          </w:tcPr>
          <w:p>
            <w:pPr>
              <w:rPr>
                <w:rFonts w:ascii="仿宋_GB2312" w:hAnsi="宋体" w:eastAsia="仿宋_GB2312"/>
                <w:sz w:val="28"/>
              </w:rPr>
            </w:pPr>
            <w:r>
              <w:rPr>
                <w:rFonts w:hint="eastAsia" w:ascii="仿宋_GB2312" w:hAnsi="宋体" w:eastAsia="仿宋_GB2312"/>
                <w:sz w:val="28"/>
              </w:rPr>
              <w:t>最后学历</w:t>
            </w:r>
          </w:p>
        </w:tc>
        <w:tc>
          <w:tcPr>
            <w:tcW w:w="1467" w:type="dxa"/>
          </w:tcPr>
          <w:p>
            <w:pPr>
              <w:rPr>
                <w:rFonts w:ascii="仿宋_GB2312" w:hAnsi="宋体" w:eastAsia="仿宋_GB2312"/>
                <w:sz w:val="28"/>
              </w:rPr>
            </w:pPr>
          </w:p>
        </w:tc>
        <w:tc>
          <w:tcPr>
            <w:tcW w:w="874" w:type="dxa"/>
          </w:tcPr>
          <w:p>
            <w:pPr>
              <w:rPr>
                <w:rFonts w:ascii="仿宋_GB2312" w:hAnsi="宋体" w:eastAsia="仿宋_GB2312"/>
                <w:sz w:val="28"/>
              </w:rPr>
            </w:pPr>
            <w:r>
              <w:rPr>
                <w:rFonts w:hint="eastAsia" w:ascii="仿宋_GB2312" w:hAnsi="宋体" w:eastAsia="仿宋_GB2312"/>
                <w:sz w:val="28"/>
              </w:rPr>
              <w:t>职称</w:t>
            </w:r>
          </w:p>
        </w:tc>
        <w:tc>
          <w:tcPr>
            <w:tcW w:w="1260" w:type="dxa"/>
          </w:tcPr>
          <w:p>
            <w:pPr>
              <w:rPr>
                <w:rFonts w:ascii="仿宋_GB2312" w:hAnsi="宋体" w:eastAsia="仿宋_GB2312"/>
                <w:sz w:val="28"/>
              </w:rPr>
            </w:pPr>
          </w:p>
        </w:tc>
        <w:tc>
          <w:tcPr>
            <w:tcW w:w="1440" w:type="dxa"/>
          </w:tcPr>
          <w:p>
            <w:pPr>
              <w:rPr>
                <w:rFonts w:ascii="仿宋_GB2312" w:hAnsi="宋体" w:eastAsia="仿宋_GB2312"/>
                <w:sz w:val="28"/>
              </w:rPr>
            </w:pPr>
            <w:r>
              <w:rPr>
                <w:rFonts w:hint="eastAsia" w:ascii="仿宋_GB2312" w:hAnsi="宋体" w:eastAsia="仿宋_GB2312"/>
                <w:sz w:val="28"/>
              </w:rPr>
              <w:t>职务</w:t>
            </w:r>
          </w:p>
        </w:tc>
        <w:tc>
          <w:tcPr>
            <w:tcW w:w="1982" w:type="dxa"/>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jc w:val="center"/>
        </w:trPr>
        <w:tc>
          <w:tcPr>
            <w:tcW w:w="1543" w:type="dxa"/>
            <w:tcBorders>
              <w:left w:val="single" w:color="auto" w:sz="4" w:space="0"/>
            </w:tcBorders>
            <w:vAlign w:val="center"/>
          </w:tcPr>
          <w:p>
            <w:pPr>
              <w:rPr>
                <w:rFonts w:ascii="仿宋_GB2312" w:hAnsi="宋体" w:eastAsia="仿宋_GB2312"/>
                <w:b/>
                <w:bCs/>
                <w:sz w:val="28"/>
              </w:rPr>
            </w:pPr>
            <w:r>
              <w:rPr>
                <w:rFonts w:hint="eastAsia" w:ascii="仿宋_GB2312" w:hAnsi="宋体" w:eastAsia="仿宋_GB2312"/>
                <w:sz w:val="28"/>
              </w:rPr>
              <w:t>主要教学和工程项目经历</w:t>
            </w:r>
          </w:p>
        </w:tc>
        <w:tc>
          <w:tcPr>
            <w:tcW w:w="7023" w:type="dxa"/>
            <w:gridSpan w:val="5"/>
            <w:tcBorders>
              <w:left w:val="single" w:color="auto" w:sz="4" w:space="0"/>
            </w:tcBorders>
            <w:vAlign w:val="center"/>
          </w:tcPr>
          <w:p>
            <w:pPr>
              <w:rPr>
                <w:rFonts w:ascii="仿宋_GB2312" w:hAnsi="宋体"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7" w:hRule="atLeast"/>
          <w:jc w:val="center"/>
        </w:trPr>
        <w:tc>
          <w:tcPr>
            <w:tcW w:w="1543" w:type="dxa"/>
            <w:tcBorders>
              <w:left w:val="single" w:color="auto" w:sz="4" w:space="0"/>
              <w:bottom w:val="double" w:color="auto" w:sz="4" w:space="0"/>
            </w:tcBorders>
            <w:vAlign w:val="center"/>
          </w:tcPr>
          <w:p>
            <w:pPr>
              <w:rPr>
                <w:rFonts w:ascii="仿宋_GB2312" w:hAnsi="宋体" w:eastAsia="仿宋_GB2312"/>
                <w:b/>
                <w:bCs/>
                <w:sz w:val="28"/>
              </w:rPr>
            </w:pPr>
            <w:r>
              <w:rPr>
                <w:rFonts w:hint="eastAsia" w:ascii="仿宋_GB2312" w:hAnsi="宋体" w:eastAsia="仿宋_GB2312"/>
                <w:sz w:val="28"/>
              </w:rPr>
              <w:t>近五年主要教育教学研究领域及成果</w:t>
            </w:r>
          </w:p>
        </w:tc>
        <w:tc>
          <w:tcPr>
            <w:tcW w:w="7023" w:type="dxa"/>
            <w:gridSpan w:val="5"/>
            <w:tcBorders>
              <w:left w:val="single" w:color="auto" w:sz="4" w:space="0"/>
              <w:bottom w:val="double" w:color="auto" w:sz="4" w:space="0"/>
            </w:tcBorders>
          </w:tcPr>
          <w:p>
            <w:pPr>
              <w:jc w:val="left"/>
              <w:rPr>
                <w:rFonts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6" w:type="dxa"/>
            <w:gridSpan w:val="6"/>
            <w:tcBorders>
              <w:top w:val="double" w:color="auto" w:sz="4" w:space="0"/>
              <w:left w:val="single" w:color="auto" w:sz="4" w:space="0"/>
            </w:tcBorders>
            <w:vAlign w:val="center"/>
          </w:tcPr>
          <w:p>
            <w:pPr>
              <w:rPr>
                <w:rFonts w:ascii="仿宋_GB2312" w:hAnsi="宋体" w:eastAsia="仿宋_GB2312"/>
                <w:sz w:val="24"/>
              </w:rPr>
            </w:pPr>
            <w:r>
              <w:rPr>
                <w:rFonts w:hint="eastAsia" w:ascii="仿宋_GB2312" w:hAnsi="宋体" w:eastAsia="仿宋_GB2312"/>
                <w:b/>
                <w:bCs/>
                <w:sz w:val="28"/>
              </w:rPr>
              <w:t>二、申报项目所属专业基本情况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Borders>
              <w:left w:val="single" w:color="auto" w:sz="4" w:space="0"/>
            </w:tcBorders>
            <w:vAlign w:val="center"/>
          </w:tcPr>
          <w:p>
            <w:pPr>
              <w:jc w:val="center"/>
              <w:rPr>
                <w:rFonts w:hint="eastAsia" w:ascii="仿宋_GB2312" w:eastAsia="仿宋_GB2312"/>
                <w:sz w:val="28"/>
                <w:szCs w:val="28"/>
                <w:lang w:val="de-DE"/>
              </w:rPr>
            </w:pPr>
            <w:r>
              <w:rPr>
                <w:rFonts w:hint="eastAsia" w:ascii="仿宋_GB2312" w:eastAsia="仿宋_GB2312"/>
                <w:sz w:val="28"/>
                <w:szCs w:val="28"/>
                <w:lang w:val="de-DE"/>
              </w:rPr>
              <w:t>拟申报项目</w:t>
            </w:r>
          </w:p>
        </w:tc>
        <w:tc>
          <w:tcPr>
            <w:tcW w:w="7023" w:type="dxa"/>
            <w:gridSpan w:val="5"/>
          </w:tcPr>
          <w:p>
            <w:pPr>
              <w:jc w:val="left"/>
              <w:rPr>
                <w:rFonts w:hint="eastAsia" w:ascii="华文中宋" w:hAnsi="华文中宋" w:eastAsia="华文中宋"/>
                <w:sz w:val="24"/>
              </w:rPr>
            </w:pPr>
            <w:r>
              <w:rPr>
                <w:rFonts w:hint="eastAsia" w:ascii="华文中宋" w:hAnsi="华文中宋" w:eastAsia="华文中宋"/>
                <w:sz w:val="24"/>
              </w:rPr>
              <w:t>□教学内容和课程体系改革</w:t>
            </w:r>
          </w:p>
          <w:p>
            <w:pPr>
              <w:jc w:val="left"/>
              <w:rPr>
                <w:rFonts w:hint="eastAsia" w:ascii="华文中宋" w:hAnsi="华文中宋" w:eastAsia="华文中宋"/>
                <w:sz w:val="24"/>
              </w:rPr>
            </w:pPr>
          </w:p>
          <w:p>
            <w:pPr>
              <w:jc w:val="left"/>
              <w:rPr>
                <w:rFonts w:hint="eastAsia" w:ascii="华文中宋" w:hAnsi="华文中宋" w:eastAsia="华文中宋"/>
                <w:sz w:val="24"/>
              </w:rPr>
            </w:pPr>
            <w:r>
              <w:rPr>
                <w:rFonts w:hint="eastAsia" w:ascii="华文中宋" w:hAnsi="华文中宋" w:eastAsia="华文中宋"/>
                <w:sz w:val="24"/>
              </w:rPr>
              <w:t>□</w:t>
            </w:r>
            <w:r>
              <w:rPr>
                <w:rFonts w:ascii="华文中宋" w:hAnsi="华文中宋" w:eastAsia="华文中宋"/>
                <w:sz w:val="24"/>
              </w:rPr>
              <w:t>创新创业</w:t>
            </w:r>
            <w:r>
              <w:rPr>
                <w:rFonts w:hint="eastAsia" w:ascii="华文中宋" w:hAnsi="华文中宋" w:eastAsia="华文中宋"/>
                <w:sz w:val="24"/>
              </w:rPr>
              <w:t>教育改革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Borders>
              <w:left w:val="single" w:color="auto" w:sz="4" w:space="0"/>
            </w:tcBorders>
            <w:vAlign w:val="center"/>
          </w:tcPr>
          <w:p>
            <w:pPr>
              <w:jc w:val="center"/>
              <w:rPr>
                <w:rFonts w:hint="eastAsia" w:ascii="仿宋_GB2312" w:eastAsia="仿宋_GB2312"/>
                <w:sz w:val="28"/>
                <w:szCs w:val="28"/>
                <w:lang w:val="de-DE"/>
              </w:rPr>
            </w:pPr>
            <w:r>
              <w:rPr>
                <w:rFonts w:hint="eastAsia" w:ascii="仿宋_GB2312" w:eastAsia="仿宋_GB2312"/>
                <w:sz w:val="28"/>
                <w:szCs w:val="28"/>
                <w:lang w:val="de-DE"/>
              </w:rPr>
              <w:t>拟申报项目的名称</w:t>
            </w:r>
          </w:p>
        </w:tc>
        <w:tc>
          <w:tcPr>
            <w:tcW w:w="7023" w:type="dxa"/>
            <w:gridSpan w:val="5"/>
          </w:tcPr>
          <w:p>
            <w:pPr>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3" w:type="dxa"/>
            <w:tcBorders>
              <w:left w:val="single" w:color="auto" w:sz="4" w:space="0"/>
            </w:tcBorders>
            <w:vAlign w:val="center"/>
          </w:tcPr>
          <w:p>
            <w:pPr>
              <w:jc w:val="center"/>
              <w:rPr>
                <w:rFonts w:ascii="仿宋_GB2312" w:hAnsi="宋体" w:eastAsia="仿宋_GB2312"/>
                <w:sz w:val="28"/>
                <w:szCs w:val="28"/>
              </w:rPr>
            </w:pPr>
            <w:r>
              <w:rPr>
                <w:rFonts w:hint="eastAsia" w:ascii="仿宋_GB2312" w:eastAsia="仿宋_GB2312"/>
                <w:sz w:val="28"/>
                <w:szCs w:val="28"/>
                <w:lang w:val="de-DE"/>
              </w:rPr>
              <w:t>申报项目所属专业的人才培养方案及实践环节的教学体系</w:t>
            </w:r>
          </w:p>
        </w:tc>
        <w:tc>
          <w:tcPr>
            <w:tcW w:w="7023" w:type="dxa"/>
            <w:gridSpan w:val="5"/>
          </w:tcPr>
          <w:p>
            <w:pPr>
              <w:jc w:val="left"/>
              <w:rPr>
                <w:rFonts w:ascii="仿宋_GB2312" w:hAnsi="宋体" w:eastAsia="仿宋_GB2312"/>
                <w:sz w:val="24"/>
              </w:rPr>
            </w:pPr>
            <w:r>
              <w:rPr>
                <w:rFonts w:hint="eastAsia" w:ascii="仿宋_GB2312" w:hAnsi="宋体" w:eastAsia="仿宋_GB2312"/>
                <w:sz w:val="24"/>
              </w:rPr>
              <w:t>主要说明该专业现有人才培养模式以及实践类课程和其他实践环节的构成。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2" w:hRule="atLeast"/>
          <w:jc w:val="center"/>
        </w:trPr>
        <w:tc>
          <w:tcPr>
            <w:tcW w:w="1543" w:type="dxa"/>
            <w:tcBorders>
              <w:left w:val="single" w:color="auto" w:sz="4" w:space="0"/>
            </w:tcBorders>
            <w:vAlign w:val="center"/>
          </w:tcPr>
          <w:p>
            <w:pPr>
              <w:jc w:val="center"/>
              <w:rPr>
                <w:rFonts w:ascii="仿宋_GB2312" w:hAnsi="宋体" w:eastAsia="仿宋_GB2312"/>
                <w:sz w:val="28"/>
                <w:szCs w:val="28"/>
              </w:rPr>
            </w:pPr>
            <w:r>
              <w:rPr>
                <w:rFonts w:hint="eastAsia" w:ascii="仿宋_GB2312" w:eastAsia="仿宋_GB2312"/>
                <w:sz w:val="28"/>
                <w:szCs w:val="28"/>
                <w:lang w:val="de-DE"/>
              </w:rPr>
              <w:t>申报项目所属专业现有教学设备条件</w:t>
            </w:r>
          </w:p>
        </w:tc>
        <w:tc>
          <w:tcPr>
            <w:tcW w:w="7023" w:type="dxa"/>
            <w:gridSpan w:val="5"/>
          </w:tcPr>
          <w:p>
            <w:pPr>
              <w:jc w:val="left"/>
              <w:rPr>
                <w:rFonts w:ascii="仿宋_GB2312" w:hAnsi="宋体" w:eastAsia="仿宋_GB2312"/>
                <w:sz w:val="24"/>
              </w:rPr>
            </w:pPr>
            <w:r>
              <w:rPr>
                <w:rFonts w:hint="eastAsia" w:ascii="仿宋_GB2312" w:eastAsia="仿宋_GB2312"/>
                <w:sz w:val="24"/>
                <w:lang w:val="de-DE"/>
              </w:rPr>
              <w:t>主要指安装软件所需的硬件平台、网络。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566" w:type="dxa"/>
            <w:gridSpan w:val="6"/>
            <w:tcBorders>
              <w:top w:val="double" w:color="auto" w:sz="4" w:space="0"/>
              <w:left w:val="single" w:color="auto" w:sz="4" w:space="0"/>
            </w:tcBorders>
          </w:tcPr>
          <w:p>
            <w:pPr>
              <w:rPr>
                <w:rFonts w:ascii="仿宋_GB2312" w:hAnsi="宋体" w:eastAsia="仿宋_GB2312"/>
                <w:sz w:val="28"/>
              </w:rPr>
            </w:pPr>
            <w:r>
              <w:rPr>
                <w:rFonts w:hint="eastAsia" w:ascii="仿宋_GB2312" w:hAnsi="宋体" w:eastAsia="仿宋_GB2312"/>
                <w:b/>
                <w:bCs/>
                <w:sz w:val="28"/>
              </w:rPr>
              <w:t>三、</w:t>
            </w:r>
            <w:r>
              <w:rPr>
                <w:rFonts w:hint="eastAsia" w:ascii="仿宋_GB2312" w:hAnsi="宋体" w:eastAsia="仿宋_GB2312"/>
                <w:b/>
                <w:bCs/>
                <w:sz w:val="28"/>
                <w:szCs w:val="28"/>
              </w:rPr>
              <w:t>项目建设方案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8" w:hRule="atLeast"/>
          <w:jc w:val="center"/>
        </w:trPr>
        <w:tc>
          <w:tcPr>
            <w:tcW w:w="8566" w:type="dxa"/>
            <w:gridSpan w:val="6"/>
            <w:tcBorders>
              <w:left w:val="single" w:color="auto" w:sz="4" w:space="0"/>
              <w:bottom w:val="double" w:color="auto" w:sz="4" w:space="0"/>
            </w:tcBorders>
          </w:tcPr>
          <w:p>
            <w:pPr>
              <w:snapToGrid w:val="0"/>
              <w:spacing w:line="500" w:lineRule="exact"/>
              <w:outlineLvl w:val="0"/>
              <w:rPr>
                <w:rFonts w:ascii="仿宋_GB2312" w:hAnsi="宋体" w:eastAsia="仿宋_GB2312"/>
                <w:sz w:val="24"/>
              </w:rPr>
            </w:pPr>
            <w:r>
              <w:rPr>
                <w:rFonts w:hint="eastAsia" w:ascii="仿宋_GB2312" w:hAnsi="宋体" w:eastAsia="仿宋_GB2312"/>
                <w:sz w:val="24"/>
              </w:rPr>
              <w:t>1、说明为保证项目顺利实施院校将提供的人员和制度保障。</w:t>
            </w:r>
          </w:p>
          <w:p>
            <w:pPr>
              <w:snapToGrid w:val="0"/>
              <w:spacing w:line="500" w:lineRule="exact"/>
              <w:outlineLvl w:val="0"/>
              <w:rPr>
                <w:rFonts w:ascii="仿宋_GB2312" w:hAnsi="宋体" w:eastAsia="仿宋_GB2312"/>
                <w:sz w:val="24"/>
              </w:rPr>
            </w:pPr>
            <w:r>
              <w:rPr>
                <w:rFonts w:hint="eastAsia" w:ascii="仿宋_GB2312" w:hAnsi="宋体" w:eastAsia="仿宋_GB2312"/>
                <w:sz w:val="24"/>
              </w:rPr>
              <w:t>2、项目实施规划，如何与院校现有教学体系和计划相结合。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566" w:type="dxa"/>
            <w:gridSpan w:val="6"/>
            <w:tcBorders>
              <w:top w:val="double" w:color="auto" w:sz="4" w:space="0"/>
              <w:left w:val="single" w:color="auto" w:sz="4" w:space="0"/>
            </w:tcBorders>
            <w:vAlign w:val="center"/>
          </w:tcPr>
          <w:p>
            <w:pPr>
              <w:rPr>
                <w:rFonts w:ascii="仿宋_GB2312" w:hAnsi="宋体" w:eastAsia="仿宋_GB2312"/>
                <w:sz w:val="24"/>
              </w:rPr>
            </w:pPr>
            <w:r>
              <w:rPr>
                <w:rFonts w:hint="eastAsia" w:ascii="仿宋_GB2312" w:hAnsi="宋体" w:eastAsia="仿宋_GB2312"/>
                <w:b/>
                <w:bCs/>
                <w:sz w:val="28"/>
              </w:rPr>
              <w:t>四、学校推荐意见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8566" w:type="dxa"/>
            <w:gridSpan w:val="6"/>
            <w:tcBorders>
              <w:left w:val="single" w:color="auto" w:sz="4" w:space="0"/>
            </w:tcBorders>
          </w:tcPr>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wordWrap w:val="0"/>
              <w:jc w:val="right"/>
              <w:rPr>
                <w:rFonts w:ascii="仿宋_GB2312" w:hAnsi="宋体" w:eastAsia="仿宋_GB2312"/>
                <w:sz w:val="28"/>
              </w:rPr>
            </w:pPr>
            <w:r>
              <w:rPr>
                <w:rFonts w:hint="eastAsia" w:ascii="仿宋_GB2312" w:hAnsi="宋体" w:eastAsia="仿宋_GB2312"/>
                <w:sz w:val="28"/>
              </w:rPr>
              <w:t xml:space="preserve">签字（盖章）            </w:t>
            </w:r>
          </w:p>
          <w:p>
            <w:pPr>
              <w:jc w:val="right"/>
              <w:rPr>
                <w:rFonts w:ascii="仿宋_GB2312" w:hAnsi="宋体" w:eastAsia="仿宋_GB2312"/>
                <w:sz w:val="28"/>
              </w:rPr>
            </w:pPr>
          </w:p>
          <w:p>
            <w:pPr>
              <w:wordWrap w:val="0"/>
              <w:jc w:val="right"/>
              <w:rPr>
                <w:rFonts w:ascii="仿宋_GB2312" w:hAnsi="宋体" w:eastAsia="仿宋_GB2312"/>
                <w:sz w:val="24"/>
              </w:rPr>
            </w:pPr>
            <w:r>
              <w:rPr>
                <w:rFonts w:hint="eastAsia" w:ascii="仿宋_GB2312" w:hAnsi="宋体"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566" w:type="dxa"/>
            <w:gridSpan w:val="6"/>
            <w:tcBorders>
              <w:top w:val="double" w:color="auto" w:sz="4" w:space="0"/>
              <w:left w:val="single" w:color="auto" w:sz="4" w:space="0"/>
            </w:tcBorders>
            <w:vAlign w:val="center"/>
          </w:tcPr>
          <w:p>
            <w:pPr>
              <w:rPr>
                <w:rFonts w:ascii="仿宋_GB2312" w:hAnsi="宋体" w:eastAsia="仿宋_GB2312"/>
                <w:sz w:val="24"/>
              </w:rPr>
            </w:pPr>
            <w:r>
              <w:rPr>
                <w:rFonts w:hint="eastAsia" w:ascii="仿宋_GB2312" w:hAnsi="宋体" w:eastAsia="仿宋_GB2312"/>
                <w:b/>
                <w:bCs/>
                <w:sz w:val="28"/>
              </w:rPr>
              <w:t>五、审批意见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4" w:hRule="atLeast"/>
          <w:jc w:val="center"/>
        </w:trPr>
        <w:tc>
          <w:tcPr>
            <w:tcW w:w="8566" w:type="dxa"/>
            <w:gridSpan w:val="6"/>
            <w:tcBorders>
              <w:left w:val="single" w:color="auto" w:sz="4" w:space="0"/>
            </w:tcBorders>
          </w:tcPr>
          <w:p>
            <w:pPr>
              <w:wordWrap w:val="0"/>
              <w:jc w:val="right"/>
              <w:rPr>
                <w:rFonts w:ascii="仿宋_GB2312" w:hAnsi="宋体" w:eastAsia="仿宋_GB2312"/>
                <w:sz w:val="28"/>
              </w:rPr>
            </w:pPr>
          </w:p>
          <w:p>
            <w:pPr>
              <w:jc w:val="right"/>
              <w:rPr>
                <w:rFonts w:ascii="仿宋_GB2312" w:hAnsi="宋体" w:eastAsia="仿宋_GB2312"/>
                <w:sz w:val="28"/>
              </w:rPr>
            </w:pPr>
          </w:p>
          <w:p>
            <w:pPr>
              <w:jc w:val="right"/>
              <w:rPr>
                <w:rFonts w:ascii="仿宋_GB2312" w:hAnsi="宋体" w:eastAsia="仿宋_GB2312"/>
                <w:sz w:val="28"/>
              </w:rPr>
            </w:pPr>
          </w:p>
          <w:p>
            <w:pPr>
              <w:wordWrap w:val="0"/>
              <w:jc w:val="right"/>
              <w:rPr>
                <w:rFonts w:ascii="仿宋_GB2312" w:hAnsi="宋体" w:eastAsia="仿宋_GB2312"/>
                <w:sz w:val="28"/>
              </w:rPr>
            </w:pPr>
            <w:r>
              <w:rPr>
                <w:rFonts w:hint="eastAsia" w:ascii="仿宋_GB2312" w:hAnsi="宋体" w:eastAsia="仿宋_GB2312"/>
                <w:sz w:val="28"/>
              </w:rPr>
              <w:t xml:space="preserve">签字（盖章）            </w:t>
            </w:r>
          </w:p>
          <w:p>
            <w:pPr>
              <w:wordWrap w:val="0"/>
              <w:jc w:val="right"/>
              <w:rPr>
                <w:rFonts w:ascii="仿宋_GB2312" w:hAnsi="宋体" w:eastAsia="仿宋_GB2312"/>
                <w:sz w:val="28"/>
              </w:rPr>
            </w:pPr>
          </w:p>
          <w:p>
            <w:pPr>
              <w:wordWrap w:val="0"/>
              <w:jc w:val="right"/>
              <w:rPr>
                <w:rFonts w:ascii="仿宋_GB2312" w:hAnsi="宋体" w:eastAsia="仿宋_GB2312"/>
                <w:sz w:val="24"/>
              </w:rPr>
            </w:pPr>
            <w:r>
              <w:rPr>
                <w:rFonts w:hint="eastAsia" w:ascii="仿宋_GB2312" w:hAnsi="宋体" w:eastAsia="仿宋_GB2312"/>
                <w:sz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Damascus">
    <w:altName w:val="Segoe Print"/>
    <w:panose1 w:val="00000000000000000000"/>
    <w:charset w:val="00"/>
    <w:family w:val="auto"/>
    <w:pitch w:val="default"/>
    <w:sig w:usb0="00000000" w:usb1="00000000" w:usb2="14000008"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D7E85"/>
    <w:rsid w:val="1D8871F1"/>
    <w:rsid w:val="29647A6D"/>
    <w:rsid w:val="3B554CA6"/>
    <w:rsid w:val="44905139"/>
    <w:rsid w:val="4B0D7E85"/>
    <w:rsid w:val="6BBB48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2017-03-31T08:53:00Z</dcterms:created>
  <dc:creator>julia</dc:creator>
  <cp:lastModifiedBy>julia</cp:lastModifiedBy>
  <dcterms:modified xsi:type="dcterms:W3CDTF">2017-03-31T09:26:11Z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